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82" w:rsidRDefault="00200382" w:rsidP="00200382">
      <w:pPr>
        <w:spacing w:after="160" w:line="259" w:lineRule="auto"/>
        <w:jc w:val="center"/>
        <w:rPr>
          <w:rFonts w:asciiTheme="majorHAnsi" w:hAnsiTheme="majorHAnsi" w:cstheme="minorHAnsi"/>
          <w:b/>
          <w:sz w:val="22"/>
          <w:szCs w:val="22"/>
          <w:lang w:val="es-AR"/>
        </w:rPr>
      </w:pPr>
      <w:r>
        <w:rPr>
          <w:rFonts w:asciiTheme="majorHAnsi" w:hAnsiTheme="majorHAnsi" w:cstheme="minorHAnsi"/>
          <w:b/>
          <w:sz w:val="22"/>
          <w:szCs w:val="22"/>
          <w:lang w:val="es-AR"/>
        </w:rPr>
        <w:t>AUTISMO</w:t>
      </w:r>
    </w:p>
    <w:p w:rsidR="00200382" w:rsidRDefault="00200382" w:rsidP="00200382">
      <w:pPr>
        <w:pStyle w:val="Prrafodelista"/>
        <w:numPr>
          <w:ilvl w:val="0"/>
          <w:numId w:val="1"/>
        </w:numPr>
        <w:spacing w:after="160" w:line="259" w:lineRule="auto"/>
        <w:rPr>
          <w:rFonts w:asciiTheme="majorHAnsi" w:hAnsiTheme="majorHAnsi" w:cstheme="minorHAnsi"/>
          <w:b/>
          <w:sz w:val="22"/>
          <w:szCs w:val="22"/>
          <w:lang w:val="es-AR"/>
        </w:rPr>
      </w:pPr>
      <w:r>
        <w:rPr>
          <w:rFonts w:asciiTheme="majorHAnsi" w:hAnsiTheme="majorHAnsi" w:cstheme="minorHAnsi"/>
          <w:b/>
          <w:sz w:val="22"/>
          <w:szCs w:val="22"/>
          <w:lang w:val="es-AR"/>
        </w:rPr>
        <w:t xml:space="preserve">Título del Protocolo: </w:t>
      </w:r>
      <w:r>
        <w:rPr>
          <w:rFonts w:asciiTheme="majorHAnsi" w:hAnsiTheme="majorHAnsi" w:cstheme="minorHAnsi"/>
          <w:sz w:val="22"/>
          <w:szCs w:val="22"/>
          <w:lang w:val="es-AR"/>
        </w:rPr>
        <w:t>Reconociendo las emociones</w:t>
      </w: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numPr>
          <w:ilvl w:val="0"/>
          <w:numId w:val="1"/>
        </w:numPr>
        <w:spacing w:after="160" w:line="259" w:lineRule="auto"/>
        <w:rPr>
          <w:rFonts w:asciiTheme="majorHAnsi" w:hAnsiTheme="majorHAnsi" w:cstheme="minorHAnsi"/>
          <w:b/>
          <w:sz w:val="22"/>
          <w:szCs w:val="22"/>
          <w:lang w:val="es-AR"/>
        </w:rPr>
      </w:pPr>
      <w:r>
        <w:rPr>
          <w:rFonts w:asciiTheme="majorHAnsi" w:hAnsiTheme="majorHAnsi" w:cstheme="minorHAnsi"/>
          <w:b/>
          <w:sz w:val="22"/>
          <w:szCs w:val="22"/>
          <w:lang w:val="es-AR"/>
        </w:rPr>
        <w:t xml:space="preserve">Aplicación: </w:t>
      </w:r>
      <w:r>
        <w:rPr>
          <w:rFonts w:asciiTheme="majorHAnsi" w:hAnsiTheme="majorHAnsi" w:cstheme="minorHAnsi"/>
          <w:sz w:val="22"/>
          <w:szCs w:val="22"/>
          <w:lang w:val="es-AR"/>
        </w:rPr>
        <w:t>Autismo</w:t>
      </w: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numPr>
          <w:ilvl w:val="0"/>
          <w:numId w:val="1"/>
        </w:numPr>
        <w:spacing w:after="160" w:line="259" w:lineRule="auto"/>
        <w:rPr>
          <w:rFonts w:asciiTheme="majorHAnsi" w:hAnsiTheme="majorHAnsi" w:cstheme="minorHAnsi"/>
          <w:b/>
          <w:sz w:val="22"/>
          <w:szCs w:val="22"/>
          <w:lang w:val="es-AR"/>
        </w:rPr>
      </w:pPr>
      <w:r>
        <w:rPr>
          <w:rFonts w:asciiTheme="majorHAnsi" w:hAnsiTheme="majorHAnsi" w:cstheme="minorHAnsi"/>
          <w:b/>
          <w:sz w:val="22"/>
          <w:szCs w:val="22"/>
          <w:lang w:val="es-AR"/>
        </w:rPr>
        <w:t xml:space="preserve">Público: </w:t>
      </w:r>
      <w:r>
        <w:rPr>
          <w:rFonts w:asciiTheme="majorHAnsi" w:hAnsiTheme="majorHAnsi" w:cstheme="minorHAnsi"/>
          <w:sz w:val="22"/>
          <w:szCs w:val="22"/>
          <w:lang w:val="es-AR"/>
        </w:rPr>
        <w:t>Cuidadores y Estudiantes</w:t>
      </w:r>
    </w:p>
    <w:p w:rsidR="00200382" w:rsidRDefault="00200382" w:rsidP="00200382">
      <w:pPr>
        <w:pStyle w:val="Prrafodelista"/>
        <w:spacing w:after="160" w:line="259" w:lineRule="auto"/>
        <w:ind w:left="1354"/>
        <w:rPr>
          <w:rFonts w:asciiTheme="majorHAnsi" w:hAnsiTheme="majorHAnsi" w:cstheme="minorHAnsi"/>
          <w:b/>
          <w:sz w:val="22"/>
          <w:szCs w:val="22"/>
          <w:lang w:val="es-AR"/>
        </w:rPr>
      </w:pPr>
      <w:bookmarkStart w:id="0" w:name="_GoBack"/>
      <w:bookmarkEnd w:id="0"/>
    </w:p>
    <w:p w:rsidR="00200382" w:rsidRDefault="00200382" w:rsidP="00200382">
      <w:pPr>
        <w:pStyle w:val="Prrafodelista"/>
        <w:numPr>
          <w:ilvl w:val="0"/>
          <w:numId w:val="1"/>
        </w:numPr>
        <w:spacing w:after="160" w:line="259" w:lineRule="auto"/>
        <w:rPr>
          <w:rFonts w:asciiTheme="majorHAnsi" w:hAnsiTheme="majorHAnsi" w:cstheme="minorHAnsi"/>
          <w:b/>
          <w:sz w:val="22"/>
          <w:szCs w:val="22"/>
          <w:lang w:val="es-AR"/>
        </w:rPr>
      </w:pPr>
      <w:r>
        <w:rPr>
          <w:rFonts w:asciiTheme="majorHAnsi" w:hAnsiTheme="majorHAnsi" w:cstheme="minorHAnsi"/>
          <w:b/>
          <w:sz w:val="22"/>
          <w:szCs w:val="22"/>
          <w:lang w:val="es-AR"/>
        </w:rPr>
        <w:t xml:space="preserve">Propósito: </w:t>
      </w:r>
      <w:r>
        <w:rPr>
          <w:rFonts w:asciiTheme="majorHAnsi" w:hAnsiTheme="majorHAnsi" w:cstheme="minorHAnsi"/>
          <w:sz w:val="22"/>
          <w:szCs w:val="22"/>
          <w:lang w:val="es-AR"/>
        </w:rPr>
        <w:t>Ayudar al niño a que reconozca las diferentes emociones</w:t>
      </w: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numPr>
          <w:ilvl w:val="0"/>
          <w:numId w:val="1"/>
        </w:numPr>
        <w:spacing w:after="160" w:line="259" w:lineRule="auto"/>
        <w:jc w:val="both"/>
        <w:rPr>
          <w:rFonts w:asciiTheme="majorHAnsi" w:hAnsiTheme="majorHAnsi" w:cstheme="minorHAnsi"/>
          <w:b/>
          <w:sz w:val="22"/>
          <w:szCs w:val="22"/>
          <w:lang w:val="es-AR"/>
        </w:rPr>
      </w:pPr>
      <w:r>
        <w:rPr>
          <w:rFonts w:asciiTheme="majorHAnsi" w:hAnsiTheme="majorHAnsi" w:cstheme="minorHAnsi"/>
          <w:b/>
          <w:sz w:val="22"/>
          <w:szCs w:val="22"/>
          <w:lang w:val="es-AR"/>
        </w:rPr>
        <w:t xml:space="preserve">Justificación: </w:t>
      </w:r>
      <w:r>
        <w:rPr>
          <w:rFonts w:asciiTheme="majorHAnsi" w:hAnsiTheme="majorHAnsi" w:cstheme="minorHAnsi"/>
          <w:sz w:val="22"/>
          <w:szCs w:val="22"/>
          <w:lang w:val="es-AR"/>
        </w:rPr>
        <w:t>Una característica propia de los niños con TEA es la dificultad que tienen para identificar emociones y entender el entorno que los rodea. Es por eso que es necesario ayudarlos en la identificación de emociones a través de imágenes.</w:t>
      </w:r>
    </w:p>
    <w:p w:rsidR="00200382" w:rsidRDefault="00200382" w:rsidP="00200382">
      <w:pPr>
        <w:pStyle w:val="Prrafodelista"/>
        <w:spacing w:after="160" w:line="259" w:lineRule="auto"/>
        <w:ind w:left="1354"/>
        <w:jc w:val="both"/>
        <w:rPr>
          <w:rFonts w:asciiTheme="majorHAnsi" w:hAnsiTheme="majorHAnsi" w:cstheme="minorHAnsi"/>
          <w:b/>
          <w:sz w:val="22"/>
          <w:szCs w:val="22"/>
          <w:lang w:val="es-AR"/>
        </w:rPr>
      </w:pPr>
    </w:p>
    <w:p w:rsidR="00200382" w:rsidRDefault="00200382" w:rsidP="00200382">
      <w:pPr>
        <w:pStyle w:val="Prrafodelista"/>
        <w:numPr>
          <w:ilvl w:val="0"/>
          <w:numId w:val="1"/>
        </w:numPr>
        <w:spacing w:after="160" w:line="259" w:lineRule="auto"/>
        <w:jc w:val="both"/>
        <w:rPr>
          <w:rFonts w:asciiTheme="majorHAnsi" w:hAnsiTheme="majorHAnsi" w:cstheme="minorHAnsi"/>
          <w:b/>
          <w:sz w:val="22"/>
          <w:szCs w:val="22"/>
          <w:lang w:val="es-AR"/>
        </w:rPr>
      </w:pPr>
      <w:r w:rsidRPr="00626AA4">
        <w:rPr>
          <w:rFonts w:asciiTheme="majorHAnsi" w:hAnsiTheme="majorHAnsi" w:cstheme="minorHAnsi"/>
          <w:b/>
          <w:sz w:val="22"/>
          <w:szCs w:val="22"/>
          <w:lang w:val="es-AR"/>
        </w:rPr>
        <w:t>Condiciones:</w:t>
      </w:r>
      <w:r>
        <w:rPr>
          <w:rFonts w:asciiTheme="majorHAnsi" w:hAnsiTheme="majorHAnsi" w:cstheme="minorHAnsi"/>
          <w:b/>
          <w:sz w:val="22"/>
          <w:szCs w:val="22"/>
          <w:lang w:val="es-AR"/>
        </w:rPr>
        <w:t xml:space="preserve"> </w:t>
      </w:r>
      <w:r>
        <w:rPr>
          <w:rFonts w:asciiTheme="majorHAnsi" w:hAnsiTheme="majorHAnsi" w:cstheme="minorHAnsi"/>
          <w:sz w:val="22"/>
          <w:szCs w:val="22"/>
          <w:lang w:val="es-AR"/>
        </w:rPr>
        <w:t>Esta app es un juego para hacer match entre las diferentes emociones, siendo premiado cada vez que lo realizas de manera correcta. Si bien es una app gratuita, para poder hacer un seguimiento a los resultados demanda un pago para la versión completa.</w:t>
      </w:r>
    </w:p>
    <w:p w:rsidR="00200382" w:rsidRPr="00626AA4" w:rsidRDefault="00200382" w:rsidP="00200382">
      <w:pPr>
        <w:pStyle w:val="Prrafodelista"/>
        <w:jc w:val="both"/>
        <w:rPr>
          <w:rFonts w:asciiTheme="majorHAnsi" w:hAnsiTheme="majorHAnsi" w:cstheme="minorHAnsi"/>
          <w:b/>
          <w:sz w:val="22"/>
          <w:szCs w:val="22"/>
          <w:lang w:val="es-AR"/>
        </w:rPr>
      </w:pPr>
    </w:p>
    <w:p w:rsidR="00200382" w:rsidRPr="004319C1" w:rsidRDefault="00200382" w:rsidP="00200382">
      <w:pPr>
        <w:pStyle w:val="Prrafodelista"/>
        <w:numPr>
          <w:ilvl w:val="0"/>
          <w:numId w:val="1"/>
        </w:numPr>
        <w:spacing w:after="160" w:line="259" w:lineRule="auto"/>
        <w:jc w:val="both"/>
        <w:rPr>
          <w:rFonts w:asciiTheme="majorHAnsi" w:hAnsiTheme="majorHAnsi" w:cstheme="minorHAnsi"/>
          <w:b/>
          <w:sz w:val="22"/>
          <w:szCs w:val="22"/>
          <w:lang w:val="es-AR"/>
        </w:rPr>
      </w:pPr>
      <w:r w:rsidRPr="00626AA4">
        <w:rPr>
          <w:rFonts w:asciiTheme="majorHAnsi" w:hAnsiTheme="majorHAnsi" w:cstheme="minorHAnsi"/>
          <w:b/>
          <w:sz w:val="22"/>
          <w:szCs w:val="22"/>
          <w:lang w:val="es-AR"/>
        </w:rPr>
        <w:t>Descripción de la metodología:</w:t>
      </w:r>
      <w:r>
        <w:rPr>
          <w:rFonts w:asciiTheme="majorHAnsi" w:hAnsiTheme="majorHAnsi" w:cstheme="minorHAnsi"/>
          <w:b/>
          <w:sz w:val="22"/>
          <w:szCs w:val="22"/>
          <w:lang w:val="es-AR"/>
        </w:rPr>
        <w:t xml:space="preserve"> </w:t>
      </w:r>
      <w:r>
        <w:rPr>
          <w:rFonts w:asciiTheme="majorHAnsi" w:hAnsiTheme="majorHAnsi" w:cstheme="minorHAnsi"/>
          <w:sz w:val="22"/>
          <w:szCs w:val="22"/>
          <w:lang w:val="es-AR"/>
        </w:rPr>
        <w:t>Después de descargarlo, te aparece una pantalla donde puedes elegir el nivel de dificultad que deseas</w:t>
      </w:r>
    </w:p>
    <w:p w:rsidR="00200382" w:rsidRPr="004319C1" w:rsidRDefault="00200382" w:rsidP="00200382">
      <w:pPr>
        <w:pStyle w:val="Prrafodelista"/>
        <w:rPr>
          <w:rFonts w:asciiTheme="majorHAnsi" w:hAnsiTheme="majorHAnsi" w:cstheme="minorHAnsi"/>
          <w:b/>
          <w:sz w:val="22"/>
          <w:szCs w:val="22"/>
          <w:lang w:val="es-AR"/>
        </w:rPr>
      </w:pPr>
      <w:r>
        <w:rPr>
          <w:rFonts w:asciiTheme="majorHAnsi" w:hAnsiTheme="majorHAnsi" w:cstheme="minorHAnsi"/>
          <w:b/>
          <w:noProof/>
          <w:sz w:val="22"/>
          <w:szCs w:val="22"/>
          <w:lang w:val="es-ES"/>
        </w:rPr>
        <w:drawing>
          <wp:anchor distT="0" distB="0" distL="114300" distR="114300" simplePos="0" relativeHeight="251659264" behindDoc="0" locked="0" layoutInCell="1" allowOverlap="1" wp14:anchorId="4737F82A" wp14:editId="49383202">
            <wp:simplePos x="0" y="0"/>
            <wp:positionH relativeFrom="column">
              <wp:posOffset>1952625</wp:posOffset>
            </wp:positionH>
            <wp:positionV relativeFrom="paragraph">
              <wp:posOffset>11430</wp:posOffset>
            </wp:positionV>
            <wp:extent cx="2454910" cy="1381125"/>
            <wp:effectExtent l="0" t="0" r="2540"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rtada A.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4910" cy="1381125"/>
                    </a:xfrm>
                    <a:prstGeom prst="rect">
                      <a:avLst/>
                    </a:prstGeom>
                  </pic:spPr>
                </pic:pic>
              </a:graphicData>
            </a:graphic>
            <wp14:sizeRelH relativeFrom="page">
              <wp14:pctWidth>0</wp14:pctWidth>
            </wp14:sizeRelH>
            <wp14:sizeRelV relativeFrom="page">
              <wp14:pctHeight>0</wp14:pctHeight>
            </wp14:sizeRelV>
          </wp:anchor>
        </w:drawing>
      </w:r>
    </w:p>
    <w:p w:rsidR="00200382" w:rsidRPr="00626AA4" w:rsidRDefault="00200382" w:rsidP="00200382">
      <w:pPr>
        <w:pStyle w:val="Prrafodelista"/>
        <w:spacing w:after="160" w:line="259" w:lineRule="auto"/>
        <w:ind w:left="1354"/>
        <w:jc w:val="both"/>
        <w:rPr>
          <w:rFonts w:asciiTheme="majorHAnsi" w:hAnsiTheme="majorHAnsi" w:cstheme="minorHAnsi"/>
          <w:b/>
          <w:sz w:val="22"/>
          <w:szCs w:val="22"/>
          <w:lang w:val="es-AR"/>
        </w:rPr>
      </w:pP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spacing w:after="160" w:line="259" w:lineRule="auto"/>
        <w:ind w:left="1354"/>
        <w:rPr>
          <w:rFonts w:asciiTheme="majorHAnsi" w:hAnsiTheme="majorHAnsi" w:cstheme="minorHAnsi"/>
          <w:sz w:val="22"/>
          <w:szCs w:val="22"/>
          <w:lang w:val="es-AR"/>
        </w:rPr>
      </w:pPr>
      <w:r>
        <w:rPr>
          <w:rFonts w:asciiTheme="majorHAnsi" w:hAnsiTheme="majorHAnsi" w:cstheme="minorHAnsi"/>
          <w:sz w:val="22"/>
          <w:szCs w:val="22"/>
          <w:lang w:val="es-AR"/>
        </w:rPr>
        <w:t>Una vez seleccionado la dificultad, ya se inicia el juego de match de las emociones</w:t>
      </w:r>
    </w:p>
    <w:p w:rsidR="00200382" w:rsidRDefault="00200382" w:rsidP="00200382">
      <w:pPr>
        <w:pStyle w:val="Prrafodelista"/>
        <w:spacing w:after="160" w:line="259" w:lineRule="auto"/>
        <w:ind w:left="1354"/>
        <w:rPr>
          <w:rFonts w:asciiTheme="majorHAnsi" w:hAnsiTheme="majorHAnsi" w:cstheme="minorHAnsi"/>
          <w:sz w:val="22"/>
          <w:szCs w:val="22"/>
          <w:lang w:val="es-AR"/>
        </w:rPr>
      </w:pPr>
      <w:r>
        <w:rPr>
          <w:rFonts w:asciiTheme="majorHAnsi" w:hAnsiTheme="majorHAnsi" w:cstheme="minorHAnsi"/>
          <w:noProof/>
          <w:sz w:val="22"/>
          <w:szCs w:val="22"/>
          <w:lang w:val="es-ES"/>
        </w:rPr>
        <w:drawing>
          <wp:anchor distT="0" distB="0" distL="114300" distR="114300" simplePos="0" relativeHeight="251660288" behindDoc="0" locked="0" layoutInCell="1" allowOverlap="1" wp14:anchorId="0BE34CE6" wp14:editId="2A09C2B0">
            <wp:simplePos x="0" y="0"/>
            <wp:positionH relativeFrom="column">
              <wp:posOffset>3381375</wp:posOffset>
            </wp:positionH>
            <wp:positionV relativeFrom="paragraph">
              <wp:posOffset>71755</wp:posOffset>
            </wp:positionV>
            <wp:extent cx="2181225" cy="1226185"/>
            <wp:effectExtent l="0" t="0" r="952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uego 2.jpe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181225" cy="122618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inorHAnsi"/>
          <w:b/>
          <w:noProof/>
          <w:sz w:val="22"/>
          <w:szCs w:val="22"/>
          <w:lang w:val="es-ES"/>
        </w:rPr>
        <w:drawing>
          <wp:anchor distT="0" distB="0" distL="114300" distR="114300" simplePos="0" relativeHeight="251661312" behindDoc="0" locked="0" layoutInCell="1" allowOverlap="1" wp14:anchorId="537E9714" wp14:editId="3A76BC7F">
            <wp:simplePos x="0" y="0"/>
            <wp:positionH relativeFrom="column">
              <wp:posOffset>742950</wp:posOffset>
            </wp:positionH>
            <wp:positionV relativeFrom="paragraph">
              <wp:posOffset>89535</wp:posOffset>
            </wp:positionV>
            <wp:extent cx="2099310" cy="118110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uego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9310" cy="1181100"/>
                    </a:xfrm>
                    <a:prstGeom prst="rect">
                      <a:avLst/>
                    </a:prstGeom>
                  </pic:spPr>
                </pic:pic>
              </a:graphicData>
            </a:graphic>
            <wp14:sizeRelH relativeFrom="page">
              <wp14:pctWidth>0</wp14:pctWidth>
            </wp14:sizeRelH>
            <wp14:sizeRelV relativeFrom="page">
              <wp14:pctHeight>0</wp14:pctHeight>
            </wp14:sizeRelV>
          </wp:anchor>
        </w:drawing>
      </w:r>
    </w:p>
    <w:p w:rsidR="00200382" w:rsidRPr="004319C1"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Default="00200382" w:rsidP="00200382">
      <w:pPr>
        <w:spacing w:after="160" w:line="259" w:lineRule="auto"/>
        <w:rPr>
          <w:rFonts w:asciiTheme="majorHAnsi" w:hAnsiTheme="majorHAnsi" w:cstheme="minorHAnsi"/>
          <w:sz w:val="22"/>
          <w:szCs w:val="22"/>
          <w:lang w:val="es-AR"/>
        </w:rPr>
      </w:pPr>
      <w:r>
        <w:rPr>
          <w:rFonts w:asciiTheme="majorHAnsi" w:hAnsiTheme="majorHAnsi" w:cstheme="minorHAnsi"/>
          <w:sz w:val="22"/>
          <w:szCs w:val="22"/>
          <w:lang w:val="es-AR"/>
        </w:rPr>
        <w:br w:type="page"/>
      </w:r>
    </w:p>
    <w:p w:rsidR="00200382" w:rsidRDefault="00200382" w:rsidP="00200382">
      <w:pPr>
        <w:pStyle w:val="Prrafodelista"/>
        <w:spacing w:after="160" w:line="259" w:lineRule="auto"/>
        <w:ind w:left="1354"/>
        <w:rPr>
          <w:rFonts w:asciiTheme="majorHAnsi" w:hAnsiTheme="majorHAnsi" w:cstheme="minorHAnsi"/>
          <w:sz w:val="22"/>
          <w:szCs w:val="22"/>
          <w:lang w:val="es-AR"/>
        </w:rPr>
      </w:pPr>
      <w:r>
        <w:rPr>
          <w:rFonts w:asciiTheme="majorHAnsi" w:hAnsiTheme="majorHAnsi" w:cstheme="minorHAnsi"/>
          <w:sz w:val="22"/>
          <w:szCs w:val="22"/>
          <w:lang w:val="es-AR"/>
        </w:rPr>
        <w:lastRenderedPageBreak/>
        <w:t>Esta aplicación te permite personalizar las fotos de las emociones, colocando tus propias fotos</w:t>
      </w:r>
    </w:p>
    <w:p w:rsidR="00200382"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spacing w:after="160" w:line="259" w:lineRule="auto"/>
        <w:ind w:left="1354"/>
        <w:rPr>
          <w:rFonts w:asciiTheme="majorHAnsi" w:hAnsiTheme="majorHAnsi" w:cstheme="minorHAnsi"/>
          <w:sz w:val="22"/>
          <w:szCs w:val="22"/>
          <w:lang w:val="es-AR"/>
        </w:rPr>
      </w:pPr>
      <w:r>
        <w:rPr>
          <w:rFonts w:asciiTheme="majorHAnsi" w:hAnsiTheme="majorHAnsi" w:cstheme="minorHAnsi"/>
          <w:noProof/>
          <w:sz w:val="22"/>
          <w:szCs w:val="22"/>
          <w:lang w:val="es-ES"/>
        </w:rPr>
        <w:drawing>
          <wp:anchor distT="0" distB="0" distL="114300" distR="114300" simplePos="0" relativeHeight="251662336" behindDoc="0" locked="0" layoutInCell="1" allowOverlap="1" wp14:anchorId="782A32FE" wp14:editId="05F338D5">
            <wp:simplePos x="0" y="0"/>
            <wp:positionH relativeFrom="margin">
              <wp:align>center</wp:align>
            </wp:positionH>
            <wp:positionV relativeFrom="paragraph">
              <wp:posOffset>10160</wp:posOffset>
            </wp:positionV>
            <wp:extent cx="3086100" cy="173545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ersonalizar.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100" cy="1735455"/>
                    </a:xfrm>
                    <a:prstGeom prst="rect">
                      <a:avLst/>
                    </a:prstGeom>
                  </pic:spPr>
                </pic:pic>
              </a:graphicData>
            </a:graphic>
            <wp14:sizeRelH relativeFrom="page">
              <wp14:pctWidth>0</wp14:pctWidth>
            </wp14:sizeRelH>
            <wp14:sizeRelV relativeFrom="page">
              <wp14:pctHeight>0</wp14:pctHeight>
            </wp14:sizeRelV>
          </wp:anchor>
        </w:drawing>
      </w:r>
    </w:p>
    <w:p w:rsidR="00200382"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spacing w:after="160" w:line="259" w:lineRule="auto"/>
        <w:ind w:left="1354"/>
        <w:rPr>
          <w:rFonts w:asciiTheme="majorHAnsi" w:hAnsiTheme="majorHAnsi" w:cstheme="minorHAnsi"/>
          <w:sz w:val="22"/>
          <w:szCs w:val="22"/>
          <w:lang w:val="es-AR"/>
        </w:rPr>
      </w:pPr>
      <w:r>
        <w:rPr>
          <w:rFonts w:asciiTheme="majorHAnsi" w:hAnsiTheme="majorHAnsi" w:cstheme="minorHAnsi"/>
          <w:sz w:val="22"/>
          <w:szCs w:val="22"/>
          <w:lang w:val="es-AR"/>
        </w:rPr>
        <w:t>Finalmente, para evaluar el progreso en el juego, hay la posibilidad de ver los estadísticos, si bien que esto puede exigir un pago</w:t>
      </w:r>
    </w:p>
    <w:p w:rsidR="00200382" w:rsidRDefault="00200382" w:rsidP="00200382">
      <w:pPr>
        <w:pStyle w:val="Prrafodelista"/>
        <w:spacing w:after="160" w:line="259" w:lineRule="auto"/>
        <w:ind w:left="1354"/>
        <w:rPr>
          <w:rFonts w:asciiTheme="majorHAnsi" w:hAnsiTheme="majorHAnsi" w:cstheme="minorHAnsi"/>
          <w:sz w:val="22"/>
          <w:szCs w:val="22"/>
          <w:lang w:val="es-AR"/>
        </w:rPr>
      </w:pPr>
      <w:r>
        <w:rPr>
          <w:rFonts w:asciiTheme="majorHAnsi" w:hAnsiTheme="majorHAnsi" w:cstheme="minorHAnsi"/>
          <w:noProof/>
          <w:sz w:val="22"/>
          <w:szCs w:val="22"/>
          <w:lang w:val="es-ES"/>
        </w:rPr>
        <w:drawing>
          <wp:anchor distT="0" distB="0" distL="114300" distR="114300" simplePos="0" relativeHeight="251663360" behindDoc="0" locked="0" layoutInCell="1" allowOverlap="1" wp14:anchorId="5ED7EEE9" wp14:editId="1CF54EF1">
            <wp:simplePos x="0" y="0"/>
            <wp:positionH relativeFrom="margin">
              <wp:align>right</wp:align>
            </wp:positionH>
            <wp:positionV relativeFrom="paragraph">
              <wp:posOffset>157480</wp:posOffset>
            </wp:positionV>
            <wp:extent cx="2505710" cy="1409700"/>
            <wp:effectExtent l="0" t="0" r="889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agar.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710" cy="1409700"/>
                    </a:xfrm>
                    <a:prstGeom prst="rect">
                      <a:avLst/>
                    </a:prstGeom>
                  </pic:spPr>
                </pic:pic>
              </a:graphicData>
            </a:graphic>
            <wp14:sizeRelH relativeFrom="page">
              <wp14:pctWidth>0</wp14:pctWidth>
            </wp14:sizeRelH>
            <wp14:sizeRelV relativeFrom="page">
              <wp14:pctHeight>0</wp14:pctHeight>
            </wp14:sizeRelV>
          </wp:anchor>
        </w:drawing>
      </w:r>
    </w:p>
    <w:p w:rsidR="00200382" w:rsidRDefault="00200382" w:rsidP="00200382">
      <w:pPr>
        <w:pStyle w:val="Prrafodelista"/>
        <w:spacing w:after="160" w:line="259" w:lineRule="auto"/>
        <w:ind w:left="1354"/>
        <w:rPr>
          <w:rFonts w:asciiTheme="majorHAnsi" w:hAnsiTheme="majorHAnsi" w:cstheme="minorHAnsi"/>
          <w:sz w:val="22"/>
          <w:szCs w:val="22"/>
          <w:lang w:val="es-AR"/>
        </w:rPr>
      </w:pPr>
      <w:r>
        <w:rPr>
          <w:rFonts w:asciiTheme="majorHAnsi" w:hAnsiTheme="majorHAnsi" w:cstheme="minorHAnsi"/>
          <w:noProof/>
          <w:sz w:val="22"/>
          <w:szCs w:val="22"/>
          <w:lang w:val="es-ES"/>
        </w:rPr>
        <w:drawing>
          <wp:anchor distT="0" distB="0" distL="114300" distR="114300" simplePos="0" relativeHeight="251664384" behindDoc="0" locked="0" layoutInCell="1" allowOverlap="1" wp14:anchorId="09E2356B" wp14:editId="4627F062">
            <wp:simplePos x="0" y="0"/>
            <wp:positionH relativeFrom="column">
              <wp:posOffset>552450</wp:posOffset>
            </wp:positionH>
            <wp:positionV relativeFrom="paragraph">
              <wp:posOffset>11430</wp:posOffset>
            </wp:positionV>
            <wp:extent cx="2505710" cy="1409700"/>
            <wp:effectExtent l="0" t="0" r="889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stadisticos.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5710" cy="1409700"/>
                    </a:xfrm>
                    <a:prstGeom prst="rect">
                      <a:avLst/>
                    </a:prstGeom>
                  </pic:spPr>
                </pic:pic>
              </a:graphicData>
            </a:graphic>
            <wp14:sizeRelH relativeFrom="page">
              <wp14:pctWidth>0</wp14:pctWidth>
            </wp14:sizeRelH>
            <wp14:sizeRelV relativeFrom="page">
              <wp14:pctHeight>0</wp14:pctHeight>
            </wp14:sizeRelV>
          </wp:anchor>
        </w:drawing>
      </w:r>
    </w:p>
    <w:p w:rsidR="00200382" w:rsidRDefault="00200382" w:rsidP="00200382">
      <w:pPr>
        <w:pStyle w:val="Prrafodelista"/>
        <w:spacing w:after="160" w:line="259" w:lineRule="auto"/>
        <w:ind w:left="1354"/>
        <w:rPr>
          <w:rFonts w:asciiTheme="majorHAnsi" w:hAnsiTheme="majorHAnsi" w:cstheme="minorHAnsi"/>
          <w:sz w:val="22"/>
          <w:szCs w:val="22"/>
          <w:lang w:val="es-AR"/>
        </w:rPr>
      </w:pPr>
    </w:p>
    <w:p w:rsidR="00200382" w:rsidRDefault="00200382" w:rsidP="00200382">
      <w:pPr>
        <w:pStyle w:val="Prrafodelista"/>
        <w:numPr>
          <w:ilvl w:val="0"/>
          <w:numId w:val="1"/>
        </w:numPr>
        <w:spacing w:after="160" w:line="259" w:lineRule="auto"/>
        <w:rPr>
          <w:rFonts w:asciiTheme="majorHAnsi" w:hAnsiTheme="majorHAnsi" w:cstheme="minorHAnsi"/>
          <w:b/>
          <w:sz w:val="22"/>
          <w:szCs w:val="22"/>
          <w:lang w:val="es-AR"/>
        </w:rPr>
      </w:pPr>
      <w:r>
        <w:rPr>
          <w:rFonts w:asciiTheme="majorHAnsi" w:hAnsiTheme="majorHAnsi" w:cstheme="minorHAnsi"/>
          <w:b/>
          <w:sz w:val="22"/>
          <w:szCs w:val="22"/>
          <w:lang w:val="es-AR"/>
        </w:rPr>
        <w:t xml:space="preserve">Descripción de los roles de los usuarios según el perfil: </w:t>
      </w:r>
    </w:p>
    <w:p w:rsidR="00200382" w:rsidRPr="00DC1D3F" w:rsidRDefault="00200382" w:rsidP="00200382">
      <w:pPr>
        <w:pStyle w:val="Prrafodelista"/>
        <w:numPr>
          <w:ilvl w:val="1"/>
          <w:numId w:val="1"/>
        </w:numPr>
        <w:spacing w:after="160" w:line="259" w:lineRule="auto"/>
        <w:rPr>
          <w:rFonts w:asciiTheme="majorHAnsi" w:hAnsiTheme="majorHAnsi" w:cstheme="minorHAnsi"/>
          <w:sz w:val="22"/>
          <w:szCs w:val="22"/>
          <w:lang w:val="es-AR"/>
        </w:rPr>
      </w:pPr>
      <w:r w:rsidRPr="00DC1D3F">
        <w:rPr>
          <w:rFonts w:asciiTheme="majorHAnsi" w:hAnsiTheme="majorHAnsi" w:cstheme="minorHAnsi"/>
          <w:sz w:val="22"/>
          <w:szCs w:val="22"/>
          <w:lang w:val="es-AR"/>
        </w:rPr>
        <w:t>Padres o tutores</w:t>
      </w:r>
      <w:r>
        <w:rPr>
          <w:rFonts w:asciiTheme="majorHAnsi" w:hAnsiTheme="majorHAnsi" w:cstheme="minorHAnsi"/>
          <w:sz w:val="22"/>
          <w:szCs w:val="22"/>
          <w:lang w:val="es-AR"/>
        </w:rPr>
        <w:t>: Acompañar el juego y revisar los estadísticos</w:t>
      </w:r>
    </w:p>
    <w:p w:rsidR="00200382" w:rsidRPr="00DC1D3F" w:rsidRDefault="00200382" w:rsidP="00200382">
      <w:pPr>
        <w:pStyle w:val="Prrafodelista"/>
        <w:numPr>
          <w:ilvl w:val="1"/>
          <w:numId w:val="1"/>
        </w:numPr>
        <w:spacing w:after="160" w:line="259" w:lineRule="auto"/>
        <w:rPr>
          <w:rFonts w:asciiTheme="majorHAnsi" w:hAnsiTheme="majorHAnsi" w:cstheme="minorHAnsi"/>
          <w:sz w:val="22"/>
          <w:szCs w:val="22"/>
          <w:lang w:val="es-AR"/>
        </w:rPr>
      </w:pPr>
      <w:r w:rsidRPr="00DC1D3F">
        <w:rPr>
          <w:rFonts w:asciiTheme="majorHAnsi" w:hAnsiTheme="majorHAnsi" w:cstheme="minorHAnsi"/>
          <w:sz w:val="22"/>
          <w:szCs w:val="22"/>
          <w:lang w:val="es-AR"/>
        </w:rPr>
        <w:t>Estudiantes</w:t>
      </w:r>
      <w:r>
        <w:rPr>
          <w:rFonts w:asciiTheme="majorHAnsi" w:hAnsiTheme="majorHAnsi" w:cstheme="minorHAnsi"/>
          <w:sz w:val="22"/>
          <w:szCs w:val="22"/>
          <w:lang w:val="es-AR"/>
        </w:rPr>
        <w:t>: jugar identificando las emociones</w:t>
      </w:r>
    </w:p>
    <w:p w:rsidR="00200382" w:rsidRDefault="00200382" w:rsidP="00200382">
      <w:pPr>
        <w:pStyle w:val="Prrafodelista"/>
        <w:spacing w:after="160" w:line="259" w:lineRule="auto"/>
        <w:ind w:left="1354"/>
        <w:rPr>
          <w:rFonts w:asciiTheme="majorHAnsi" w:hAnsiTheme="majorHAnsi" w:cstheme="minorHAnsi"/>
          <w:b/>
          <w:sz w:val="22"/>
          <w:szCs w:val="22"/>
          <w:lang w:val="es-AR"/>
        </w:rPr>
      </w:pPr>
    </w:p>
    <w:p w:rsidR="00200382" w:rsidRPr="00626AA4" w:rsidRDefault="00200382" w:rsidP="00200382">
      <w:pPr>
        <w:pStyle w:val="Prrafodelista"/>
        <w:numPr>
          <w:ilvl w:val="0"/>
          <w:numId w:val="1"/>
        </w:numPr>
        <w:spacing w:after="160" w:line="259" w:lineRule="auto"/>
        <w:rPr>
          <w:rFonts w:asciiTheme="majorHAnsi" w:hAnsiTheme="majorHAnsi" w:cstheme="minorHAnsi"/>
          <w:b/>
          <w:sz w:val="22"/>
          <w:szCs w:val="22"/>
          <w:lang w:val="es-AR"/>
        </w:rPr>
      </w:pPr>
      <w:r>
        <w:rPr>
          <w:rFonts w:asciiTheme="majorHAnsi" w:hAnsiTheme="majorHAnsi" w:cstheme="minorHAnsi"/>
          <w:b/>
          <w:sz w:val="22"/>
          <w:szCs w:val="22"/>
          <w:lang w:val="es-AR"/>
        </w:rPr>
        <w:t xml:space="preserve">Evaluación: </w:t>
      </w:r>
      <w:r>
        <w:rPr>
          <w:rFonts w:asciiTheme="majorHAnsi" w:hAnsiTheme="majorHAnsi" w:cstheme="minorHAnsi"/>
          <w:sz w:val="22"/>
          <w:szCs w:val="22"/>
          <w:lang w:val="es-AR"/>
        </w:rPr>
        <w:t>Es una aplicación de sencilla de navegación, permite ayudar a identificar las emociones.</w:t>
      </w:r>
    </w:p>
    <w:p w:rsidR="00200382" w:rsidRDefault="00200382" w:rsidP="00200382"/>
    <w:p w:rsidR="000375DA" w:rsidRDefault="000375DA"/>
    <w:sectPr w:rsidR="00037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F2953"/>
    <w:multiLevelType w:val="hybridMultilevel"/>
    <w:tmpl w:val="363E5AAE"/>
    <w:lvl w:ilvl="0" w:tplc="0C0A0001">
      <w:start w:val="1"/>
      <w:numFmt w:val="bullet"/>
      <w:lvlText w:val=""/>
      <w:lvlJc w:val="left"/>
      <w:pPr>
        <w:ind w:left="13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82"/>
    <w:rsid w:val="000375DA"/>
    <w:rsid w:val="00200382"/>
    <w:rsid w:val="00786CC8"/>
    <w:rsid w:val="00C1465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87D6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03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0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1221</Characters>
  <Application>Microsoft Macintosh Word</Application>
  <DocSecurity>0</DocSecurity>
  <Lines>21</Lines>
  <Paragraphs>7</Paragraphs>
  <ScaleCrop>false</ScaleCrop>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Vargas Ulloa</dc:creator>
  <cp:keywords/>
  <dc:description/>
  <cp:lastModifiedBy>Alejandra Vargas Ulloa</cp:lastModifiedBy>
  <cp:revision>1</cp:revision>
  <dcterms:created xsi:type="dcterms:W3CDTF">2017-07-10T05:39:00Z</dcterms:created>
  <dcterms:modified xsi:type="dcterms:W3CDTF">2017-07-10T05:41:00Z</dcterms:modified>
</cp:coreProperties>
</file>